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05" w:rsidRPr="00542AD5" w:rsidRDefault="00542AD5" w:rsidP="00542AD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42AD5">
        <w:rPr>
          <w:rFonts w:ascii="Times New Roman" w:hAnsi="Times New Roman"/>
          <w:b/>
          <w:sz w:val="28"/>
          <w:szCs w:val="24"/>
        </w:rPr>
        <w:t>Деловая игра «Здоровье детей»</w:t>
      </w:r>
    </w:p>
    <w:p w:rsidR="00C00005" w:rsidRPr="003C34D2" w:rsidRDefault="00C00005" w:rsidP="00C0000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4D2">
        <w:rPr>
          <w:rFonts w:ascii="Times New Roman" w:hAnsi="Times New Roman"/>
          <w:b/>
          <w:sz w:val="24"/>
          <w:szCs w:val="24"/>
        </w:rPr>
        <w:t>Разминка</w:t>
      </w:r>
    </w:p>
    <w:p w:rsidR="00C00005" w:rsidRPr="003C34D2" w:rsidRDefault="00C36E4E" w:rsidP="00C0000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Передвижение себя самого? (</w:t>
      </w:r>
      <w:r w:rsidR="00C00005" w:rsidRPr="003C34D2">
        <w:rPr>
          <w:rFonts w:ascii="Times New Roman" w:hAnsi="Times New Roman"/>
          <w:sz w:val="24"/>
          <w:szCs w:val="24"/>
        </w:rPr>
        <w:t>ходьба)</w:t>
      </w:r>
    </w:p>
    <w:p w:rsidR="00C00005" w:rsidRPr="003C34D2" w:rsidRDefault="00C00005" w:rsidP="00C0000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34D2">
        <w:rPr>
          <w:rFonts w:ascii="Times New Roman" w:hAnsi="Times New Roman"/>
          <w:sz w:val="24"/>
          <w:szCs w:val="24"/>
        </w:rPr>
        <w:t>В здоровом теле здоровый …? (глаз, нос, дух)</w:t>
      </w:r>
    </w:p>
    <w:p w:rsidR="00C00005" w:rsidRPr="003C34D2" w:rsidRDefault="00C00005" w:rsidP="00C0000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34D2">
        <w:rPr>
          <w:rFonts w:ascii="Times New Roman" w:hAnsi="Times New Roman"/>
          <w:sz w:val="24"/>
          <w:szCs w:val="24"/>
        </w:rPr>
        <w:t>Пешком ходить – долго….? (идти, жить, ждать)</w:t>
      </w:r>
    </w:p>
    <w:p w:rsidR="00C00005" w:rsidRPr="003C34D2" w:rsidRDefault="00C00005" w:rsidP="005854D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34D2">
        <w:rPr>
          <w:rFonts w:ascii="Times New Roman" w:hAnsi="Times New Roman"/>
          <w:sz w:val="24"/>
          <w:szCs w:val="24"/>
        </w:rPr>
        <w:t>Трус не играет в…? (волейбол, хоккей, бадминтон)</w:t>
      </w:r>
    </w:p>
    <w:p w:rsidR="00C00005" w:rsidRPr="003C34D2" w:rsidRDefault="00C00005" w:rsidP="0096583C">
      <w:pPr>
        <w:pStyle w:val="a3"/>
        <w:spacing w:after="0" w:afterAutospacing="0"/>
        <w:ind w:firstLine="567"/>
        <w:contextualSpacing/>
        <w:jc w:val="both"/>
        <w:rPr>
          <w:b/>
          <w:bCs/>
        </w:rPr>
      </w:pPr>
      <w:r w:rsidRPr="003C34D2">
        <w:rPr>
          <w:b/>
          <w:bCs/>
        </w:rPr>
        <w:t>1  дистанция   «Эрудиты».</w:t>
      </w:r>
    </w:p>
    <w:p w:rsidR="00C00005" w:rsidRPr="003C34D2" w:rsidRDefault="00C00005" w:rsidP="009658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34D2">
        <w:rPr>
          <w:rFonts w:ascii="Times New Roman" w:hAnsi="Times New Roman"/>
          <w:sz w:val="24"/>
          <w:szCs w:val="24"/>
        </w:rPr>
        <w:t>На столах лежат наборы слов, из которых нужно собрать  пословицы о здоровье. Пословицы у всех одинаковые.</w:t>
      </w:r>
    </w:p>
    <w:p w:rsidR="00C00005" w:rsidRPr="003C34D2" w:rsidRDefault="00C00005" w:rsidP="009E292F">
      <w:pPr>
        <w:pStyle w:val="a3"/>
        <w:spacing w:after="0" w:afterAutospacing="0"/>
        <w:ind w:firstLine="567"/>
        <w:contextualSpacing/>
        <w:jc w:val="both"/>
      </w:pPr>
      <w:r w:rsidRPr="003C34D2">
        <w:t xml:space="preserve">Чистота </w:t>
      </w:r>
      <w:proofErr w:type="gramStart"/>
      <w:r w:rsidRPr="003C34D2">
        <w:t>–з</w:t>
      </w:r>
      <w:proofErr w:type="gramEnd"/>
      <w:r w:rsidRPr="003C34D2">
        <w:t>алог здоровья.</w:t>
      </w:r>
    </w:p>
    <w:p w:rsidR="00C00005" w:rsidRPr="003C34D2" w:rsidRDefault="00C00005" w:rsidP="009E292F">
      <w:pPr>
        <w:pStyle w:val="a3"/>
        <w:spacing w:after="0" w:afterAutospacing="0"/>
        <w:ind w:firstLine="567"/>
        <w:contextualSpacing/>
        <w:jc w:val="both"/>
      </w:pPr>
      <w:r w:rsidRPr="003C34D2">
        <w:t xml:space="preserve">В </w:t>
      </w:r>
      <w:proofErr w:type="gramStart"/>
      <w:r w:rsidRPr="003C34D2">
        <w:t>здоровом</w:t>
      </w:r>
      <w:proofErr w:type="gramEnd"/>
      <w:r w:rsidRPr="003C34D2">
        <w:t xml:space="preserve"> теле-здоровый дух.</w:t>
      </w:r>
    </w:p>
    <w:p w:rsidR="00C00005" w:rsidRPr="003C34D2" w:rsidRDefault="00C00005" w:rsidP="009E292F">
      <w:pPr>
        <w:pStyle w:val="a3"/>
        <w:spacing w:after="0" w:afterAutospacing="0"/>
        <w:ind w:firstLine="567"/>
        <w:contextualSpacing/>
        <w:jc w:val="both"/>
      </w:pPr>
      <w:r w:rsidRPr="003C34D2">
        <w:t>Здоровье  за деньги не купишь.</w:t>
      </w:r>
    </w:p>
    <w:p w:rsidR="00C00005" w:rsidRPr="003C34D2" w:rsidRDefault="00C00005" w:rsidP="0096583C">
      <w:pPr>
        <w:pStyle w:val="a3"/>
        <w:spacing w:after="0" w:afterAutospacing="0"/>
        <w:ind w:firstLine="567"/>
        <w:contextualSpacing/>
        <w:jc w:val="both"/>
      </w:pPr>
      <w:r w:rsidRPr="003C34D2">
        <w:t>Членами жюри оценивается конкурс  "Эрудиты":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rPr>
          <w:b/>
          <w:bCs/>
        </w:rPr>
        <w:t xml:space="preserve">2  дистанция </w:t>
      </w:r>
      <w:r w:rsidR="00870220">
        <w:rPr>
          <w:b/>
          <w:bCs/>
        </w:rPr>
        <w:t xml:space="preserve"> "Физкультурный калейдоскоп"</w:t>
      </w:r>
      <w:r w:rsidRPr="003C34D2">
        <w:rPr>
          <w:b/>
          <w:bCs/>
        </w:rPr>
        <w:t>.</w:t>
      </w:r>
      <w:r w:rsidRPr="003C34D2">
        <w:rPr>
          <w:rStyle w:val="apple-converted-space"/>
          <w:b/>
          <w:bCs/>
        </w:rPr>
        <w:t> </w:t>
      </w:r>
      <w:r w:rsidRPr="003C34D2">
        <w:t>Ваша задача из предложенных вариантов ответов выбрать правильный. Кто быстрей и правильней справиться, тот получает заветный балл здоровья. Удачи!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>1) Максимально допустимая продолжительность непосредственно образовательной деятельности  в старшей группе:</w:t>
      </w:r>
      <w:r w:rsidRPr="003C34D2">
        <w:rPr>
          <w:rStyle w:val="apple-converted-space"/>
        </w:rPr>
        <w:t> </w:t>
      </w:r>
      <w:r w:rsidRPr="003C34D2">
        <w:rPr>
          <w:u w:val="single"/>
        </w:rPr>
        <w:t xml:space="preserve">а) </w:t>
      </w:r>
      <w:r w:rsidRPr="003C34D2">
        <w:t>15 минут;</w:t>
      </w:r>
      <w:r w:rsidRPr="003C34D2">
        <w:rPr>
          <w:rStyle w:val="apple-converted-space"/>
        </w:rPr>
        <w:t> </w:t>
      </w:r>
      <w:r w:rsidRPr="003C34D2">
        <w:t>б) 25 минут; в) 30  минут.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>2) Чем знаменательна дата 7 апреля?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>а) день шофера;</w:t>
      </w:r>
      <w:r w:rsidRPr="003C34D2">
        <w:rPr>
          <w:rStyle w:val="apple-converted-space"/>
        </w:rPr>
        <w:t> </w:t>
      </w:r>
      <w:r w:rsidRPr="003C34D2">
        <w:rPr>
          <w:u w:val="single"/>
        </w:rPr>
        <w:t>б) день здоровья;</w:t>
      </w:r>
      <w:r w:rsidRPr="003C34D2">
        <w:rPr>
          <w:rStyle w:val="apple-converted-space"/>
        </w:rPr>
        <w:t> </w:t>
      </w:r>
      <w:r w:rsidRPr="003C34D2">
        <w:t>в) день матери.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>3) Наука о правилах лечения  травами:</w:t>
      </w:r>
    </w:p>
    <w:p w:rsidR="00C00005" w:rsidRPr="003C34D2" w:rsidRDefault="00C00005" w:rsidP="005854DC">
      <w:pPr>
        <w:pStyle w:val="a3"/>
        <w:ind w:firstLine="567"/>
        <w:contextualSpacing/>
        <w:jc w:val="both"/>
        <w:rPr>
          <w:u w:val="single"/>
        </w:rPr>
      </w:pPr>
      <w:r w:rsidRPr="003C34D2">
        <w:t xml:space="preserve">а) </w:t>
      </w:r>
      <w:proofErr w:type="spellStart"/>
      <w:r w:rsidRPr="003C34D2">
        <w:t>хромотерапия</w:t>
      </w:r>
      <w:proofErr w:type="spellEnd"/>
      <w:r w:rsidRPr="003C34D2">
        <w:t>;</w:t>
      </w:r>
      <w:r w:rsidRPr="003C34D2">
        <w:rPr>
          <w:rStyle w:val="apple-converted-space"/>
        </w:rPr>
        <w:t> </w:t>
      </w:r>
      <w:r w:rsidRPr="003C34D2">
        <w:rPr>
          <w:u w:val="single"/>
        </w:rPr>
        <w:t xml:space="preserve">б) </w:t>
      </w:r>
      <w:proofErr w:type="spellStart"/>
      <w:r w:rsidRPr="003C34D2">
        <w:t>литотерапия</w:t>
      </w:r>
      <w:proofErr w:type="spellEnd"/>
      <w:r w:rsidRPr="003C34D2">
        <w:t xml:space="preserve">; в) </w:t>
      </w:r>
      <w:r w:rsidRPr="003C34D2">
        <w:rPr>
          <w:u w:val="single"/>
        </w:rPr>
        <w:t>фитотерапия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>4) Умение согласовывать движения различных частей тела:</w:t>
      </w:r>
    </w:p>
    <w:p w:rsidR="00513F08" w:rsidRDefault="00C00005" w:rsidP="00513F08">
      <w:pPr>
        <w:pStyle w:val="a3"/>
        <w:ind w:firstLine="567"/>
        <w:contextualSpacing/>
        <w:jc w:val="both"/>
      </w:pPr>
      <w:r w:rsidRPr="003C34D2">
        <w:t>а) кооперация, б</w:t>
      </w:r>
      <w:r w:rsidRPr="003C34D2">
        <w:rPr>
          <w:u w:val="single"/>
        </w:rPr>
        <w:t>) координация</w:t>
      </w:r>
      <w:r w:rsidR="00513F08">
        <w:t>, в) корпорация.</w:t>
      </w:r>
    </w:p>
    <w:p w:rsidR="00513F08" w:rsidRPr="00BD71EF" w:rsidRDefault="00513F08" w:rsidP="00513F08">
      <w:pPr>
        <w:pStyle w:val="a3"/>
        <w:ind w:firstLine="567"/>
        <w:contextualSpacing/>
      </w:pPr>
      <w:proofErr w:type="gramStart"/>
      <w:r>
        <w:rPr>
          <w:color w:val="000000"/>
        </w:rPr>
        <w:t xml:space="preserve">5) </w:t>
      </w:r>
      <w:r w:rsidRPr="00BD71EF">
        <w:rPr>
          <w:color w:val="000000"/>
        </w:rPr>
        <w:t>Процесс изменения форм и функций организма человека - … (физическое развитие).</w:t>
      </w:r>
      <w:r w:rsidRPr="00BD71EF">
        <w:rPr>
          <w:color w:val="000000"/>
        </w:rPr>
        <w:br/>
      </w:r>
      <w:r>
        <w:rPr>
          <w:color w:val="000000"/>
        </w:rPr>
        <w:t xml:space="preserve">         6) </w:t>
      </w:r>
      <w:r w:rsidRPr="00BD71EF">
        <w:rPr>
          <w:color w:val="000000"/>
        </w:rPr>
        <w:t>Основное специфическое средство физического воспитания - … (физические упражнения).</w:t>
      </w:r>
      <w:r w:rsidRPr="00BD71EF">
        <w:rPr>
          <w:color w:val="000000"/>
        </w:rPr>
        <w:br/>
      </w:r>
      <w:r>
        <w:rPr>
          <w:color w:val="000000"/>
        </w:rPr>
        <w:t xml:space="preserve">         7) </w:t>
      </w:r>
      <w:r w:rsidRPr="00BD71EF">
        <w:rPr>
          <w:color w:val="000000"/>
        </w:rPr>
        <w:t>Детский туризм это - … (прогулки и экскурсии).</w:t>
      </w:r>
      <w:r w:rsidRPr="00BD71EF">
        <w:rPr>
          <w:color w:val="000000"/>
        </w:rPr>
        <w:br/>
      </w:r>
      <w:r>
        <w:rPr>
          <w:color w:val="000000"/>
        </w:rPr>
        <w:t xml:space="preserve">         8) </w:t>
      </w:r>
      <w:r w:rsidRPr="00BD71EF">
        <w:rPr>
          <w:color w:val="000000"/>
        </w:rPr>
        <w:t>Ходьба, бег, прыжки, лазанье и метание  - …(основные виды движения). </w:t>
      </w:r>
      <w:r w:rsidRPr="00BD71EF">
        <w:rPr>
          <w:color w:val="000000"/>
        </w:rPr>
        <w:br/>
      </w:r>
      <w:r>
        <w:t xml:space="preserve">         9) </w:t>
      </w:r>
      <w:r w:rsidRPr="00BD71EF">
        <w:t>От чего зависит здоровье детей?</w:t>
      </w:r>
      <w:r>
        <w:t xml:space="preserve"> </w:t>
      </w:r>
      <w:r w:rsidRPr="00BD71EF">
        <w:t>(организация оптимального двигательного режима; прогулка; проветривание; профилактика простуды; безопасно организованная среда;</w:t>
      </w:r>
      <w:proofErr w:type="gramEnd"/>
      <w:r w:rsidRPr="00BD71EF">
        <w:t xml:space="preserve"> соблюдение режима дня) </w:t>
      </w:r>
    </w:p>
    <w:p w:rsidR="00125A28" w:rsidRDefault="00513F08" w:rsidP="00513F08">
      <w:pPr>
        <w:pStyle w:val="a3"/>
        <w:ind w:firstLine="567"/>
        <w:contextualSpacing/>
      </w:pPr>
      <w:r>
        <w:rPr>
          <w:color w:val="000000"/>
        </w:rPr>
        <w:t xml:space="preserve">10) </w:t>
      </w:r>
      <w:r w:rsidRPr="00BD71EF">
        <w:rPr>
          <w:color w:val="000000"/>
        </w:rPr>
        <w:t xml:space="preserve">Вы на прогулке с детьми, пошел дождь. </w:t>
      </w:r>
      <w:proofErr w:type="gramStart"/>
      <w:r w:rsidRPr="00BD71EF">
        <w:rPr>
          <w:color w:val="000000"/>
        </w:rPr>
        <w:t>Как это погодное явление превратить в фактор детского развития? (организовать подвижную игру:</w:t>
      </w:r>
      <w:proofErr w:type="gramEnd"/>
      <w:r w:rsidRPr="00BD71EF">
        <w:rPr>
          <w:color w:val="000000"/>
        </w:rPr>
        <w:t xml:space="preserve"> </w:t>
      </w:r>
      <w:proofErr w:type="gramStart"/>
      <w:r w:rsidRPr="00BD71EF">
        <w:rPr>
          <w:color w:val="000000"/>
        </w:rPr>
        <w:t>«Убежим от дождика»; летом в экологически чистом районе использовать как фактор закаливания) и т.п.</w:t>
      </w:r>
      <w:proofErr w:type="gramEnd"/>
    </w:p>
    <w:p w:rsidR="00447A20" w:rsidRDefault="00447A20" w:rsidP="005854DC">
      <w:pPr>
        <w:pStyle w:val="a3"/>
        <w:ind w:firstLine="567"/>
        <w:contextualSpacing/>
        <w:jc w:val="both"/>
        <w:rPr>
          <w:b/>
          <w:bCs/>
        </w:rPr>
      </w:pPr>
    </w:p>
    <w:p w:rsidR="00C00005" w:rsidRPr="003C34D2" w:rsidRDefault="00126397" w:rsidP="005854DC">
      <w:pPr>
        <w:pStyle w:val="a3"/>
        <w:ind w:firstLine="567"/>
        <w:contextualSpacing/>
        <w:jc w:val="both"/>
      </w:pPr>
      <w:r>
        <w:rPr>
          <w:b/>
          <w:bCs/>
        </w:rPr>
        <w:t>3</w:t>
      </w:r>
      <w:r w:rsidR="00C00005" w:rsidRPr="003C34D2">
        <w:rPr>
          <w:b/>
          <w:bCs/>
        </w:rPr>
        <w:t xml:space="preserve"> дистанция  "Творческая".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 xml:space="preserve">Ведущий: Задание на активизацию ваших творческих способностей - сочините стих по опорным словам: </w:t>
      </w:r>
      <w:r w:rsidRPr="00AC0A29">
        <w:rPr>
          <w:b/>
          <w:sz w:val="28"/>
        </w:rPr>
        <w:t>здоровье, зарядка, спорт, победа, физкультура, площадка</w:t>
      </w:r>
      <w:r w:rsidRPr="003C34D2">
        <w:t>.</w:t>
      </w:r>
    </w:p>
    <w:p w:rsidR="00C00005" w:rsidRPr="003C34D2" w:rsidRDefault="00C00005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34D2">
        <w:rPr>
          <w:rFonts w:ascii="Times New Roman" w:hAnsi="Times New Roman"/>
          <w:sz w:val="24"/>
          <w:szCs w:val="24"/>
        </w:rPr>
        <w:t>Внимание, время, отведенное на задание 2 минуты.  Зачитываются полученные стихи, жюри отмечает логичность, оригинальность</w:t>
      </w:r>
    </w:p>
    <w:p w:rsidR="00C00005" w:rsidRPr="003C34D2" w:rsidRDefault="00126397" w:rsidP="00AC0A29">
      <w:pPr>
        <w:pStyle w:val="a3"/>
        <w:spacing w:after="0" w:afterAutospacing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4</w:t>
      </w:r>
      <w:r w:rsidR="00C00005" w:rsidRPr="003C34D2">
        <w:rPr>
          <w:b/>
          <w:bCs/>
        </w:rPr>
        <w:t xml:space="preserve">  дистанция  «Черный ящик».</w:t>
      </w:r>
    </w:p>
    <w:p w:rsidR="00C00005" w:rsidRPr="003C34D2" w:rsidRDefault="00C00005" w:rsidP="00AC0A2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34D2">
        <w:rPr>
          <w:rFonts w:ascii="Times New Roman" w:hAnsi="Times New Roman"/>
          <w:sz w:val="24"/>
          <w:szCs w:val="24"/>
        </w:rPr>
        <w:t xml:space="preserve">Необходимо дать ответ, что лежит в чёрном ящике. </w:t>
      </w:r>
    </w:p>
    <w:p w:rsidR="00C00005" w:rsidRPr="003C34D2" w:rsidRDefault="00C00005" w:rsidP="00AC0A2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34D2">
        <w:rPr>
          <w:rFonts w:ascii="Times New Roman" w:hAnsi="Times New Roman"/>
          <w:sz w:val="24"/>
          <w:szCs w:val="24"/>
        </w:rPr>
        <w:t>В чёрном ящике – предмет, который у сибирских шаманов олицетворял строение мира. У нас в ДОУ он используется исключительно в области физкультуры. Что же это</w:t>
      </w:r>
      <w:proofErr w:type="gramStart"/>
      <w:r w:rsidRPr="003C34D2">
        <w:rPr>
          <w:rFonts w:ascii="Times New Roman" w:hAnsi="Times New Roman"/>
          <w:sz w:val="24"/>
          <w:szCs w:val="24"/>
        </w:rPr>
        <w:t>?(</w:t>
      </w:r>
      <w:proofErr w:type="gramEnd"/>
      <w:r w:rsidRPr="003C34D2">
        <w:rPr>
          <w:rFonts w:ascii="Times New Roman" w:hAnsi="Times New Roman"/>
          <w:sz w:val="24"/>
          <w:szCs w:val="24"/>
        </w:rPr>
        <w:t>бубен)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>Ведущий: Всех участников "Педагогического  забега " приглашаю в круг, зажженную свечу будем передавать по кругу с теплыми пожеланиями, комплементами коллегам.</w:t>
      </w:r>
    </w:p>
    <w:p w:rsidR="00C00005" w:rsidRPr="003C34D2" w:rsidRDefault="00C00005" w:rsidP="00CD67CE">
      <w:pPr>
        <w:pStyle w:val="a3"/>
        <w:ind w:left="567" w:firstLine="567"/>
        <w:contextualSpacing/>
        <w:rPr>
          <w:b/>
        </w:rPr>
      </w:pPr>
      <w:r w:rsidRPr="003C34D2">
        <w:lastRenderedPageBreak/>
        <w:t>Придумано кем — то просто и мудро</w:t>
      </w:r>
      <w:proofErr w:type="gramStart"/>
      <w:r w:rsidRPr="003C34D2">
        <w:br/>
        <w:t>П</w:t>
      </w:r>
      <w:proofErr w:type="gramEnd"/>
      <w:r w:rsidRPr="003C34D2">
        <w:t>ри встрече здороваться и говорить</w:t>
      </w:r>
      <w:r w:rsidRPr="003C34D2">
        <w:br/>
        <w:t>— Доброе утро! Солнце и птицы!</w:t>
      </w:r>
      <w:r w:rsidRPr="003C34D2">
        <w:br/>
        <w:t>— Доброе утро! — Улыбчивым лицам!</w:t>
      </w:r>
      <w:r w:rsidRPr="003C34D2">
        <w:br/>
        <w:t xml:space="preserve">И каждый становится, добрым, доверчивым </w:t>
      </w:r>
      <w:r w:rsidRPr="003C34D2">
        <w:br/>
        <w:t>пусть доброе утро длится до вечера!</w:t>
      </w:r>
      <w:r w:rsidRPr="003C34D2">
        <w:br/>
        <w:t>Когда по склонам вечной суеты</w:t>
      </w:r>
      <w:proofErr w:type="gramStart"/>
      <w:r w:rsidRPr="003C34D2">
        <w:br/>
        <w:t>Б</w:t>
      </w:r>
      <w:proofErr w:type="gramEnd"/>
      <w:r w:rsidRPr="003C34D2">
        <w:t>ежать от неудач устанешь люто.</w:t>
      </w:r>
      <w:r w:rsidRPr="003C34D2">
        <w:br/>
        <w:t>Направь шаги</w:t>
      </w:r>
      <w:r w:rsidRPr="003C34D2">
        <w:br/>
        <w:t>Тропою доброты</w:t>
      </w:r>
      <w:proofErr w:type="gramStart"/>
      <w:r w:rsidRPr="003C34D2">
        <w:br/>
        <w:t>И</w:t>
      </w:r>
      <w:proofErr w:type="gramEnd"/>
      <w:r w:rsidRPr="003C34D2">
        <w:t xml:space="preserve"> радость помоги найти кому-то.</w:t>
      </w:r>
      <w:r w:rsidRPr="003C34D2">
        <w:br/>
      </w:r>
    </w:p>
    <w:p w:rsidR="00C00005" w:rsidRPr="003C34D2" w:rsidRDefault="00C00005" w:rsidP="005854DC">
      <w:pPr>
        <w:pStyle w:val="a3"/>
        <w:ind w:firstLine="567"/>
        <w:contextualSpacing/>
      </w:pPr>
      <w:r w:rsidRPr="003C34D2">
        <w:rPr>
          <w:b/>
        </w:rPr>
        <w:t xml:space="preserve">После педагоги рассаживаются на свои места. </w:t>
      </w:r>
      <w:r w:rsidRPr="003C34D2">
        <w:br/>
        <w:t>Пока  жюри подводит итоги деловой игры,</w:t>
      </w:r>
      <w:r w:rsidR="00B73A42">
        <w:t xml:space="preserve"> </w:t>
      </w:r>
      <w:r w:rsidRPr="003C34D2">
        <w:t>хочу предложить вам тест о здоровье.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rPr>
          <w:b/>
        </w:rPr>
        <w:t>Тест  для педагогов о здоровье</w:t>
      </w:r>
    </w:p>
    <w:p w:rsidR="00C00005" w:rsidRPr="003C34D2" w:rsidRDefault="00C00005" w:rsidP="005854DC">
      <w:pPr>
        <w:pStyle w:val="a3"/>
        <w:ind w:firstLine="567"/>
        <w:contextualSpacing/>
        <w:jc w:val="both"/>
      </w:pPr>
      <w:r w:rsidRPr="003C34D2">
        <w:t>Слово жюри. Команды - победительница, набравшая большее количество "баллов здоровья" награждается  медалями.</w:t>
      </w:r>
    </w:p>
    <w:p w:rsidR="00C00005" w:rsidRPr="003C34D2" w:rsidRDefault="00C00005" w:rsidP="00126397">
      <w:pPr>
        <w:pStyle w:val="a3"/>
        <w:ind w:firstLine="567"/>
        <w:contextualSpacing/>
        <w:jc w:val="both"/>
      </w:pPr>
      <w:r w:rsidRPr="003C34D2">
        <w:rPr>
          <w:b/>
        </w:rPr>
        <w:t>Ведущий</w:t>
      </w:r>
      <w:r w:rsidRPr="003C34D2">
        <w:t xml:space="preserve">: Уважаемые коллеги "Педагогического марафона", мы надеемся на повышение вашей педагогической компетентности и мастерства в вопросах здорового образа жизни, вы постарались раскрыть свой творческий потенциал, уточнили теоретические знания, ознакомились с  оздоровительными  технологиями  в области физической культуры, закрепили практические </w:t>
      </w:r>
      <w:r w:rsidR="00B73A42">
        <w:t>навыки.</w:t>
      </w:r>
      <w:bookmarkStart w:id="0" w:name="_GoBack"/>
      <w:bookmarkEnd w:id="0"/>
    </w:p>
    <w:p w:rsidR="00C00005" w:rsidRPr="003C34D2" w:rsidRDefault="00C00005" w:rsidP="005854DC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C00005" w:rsidRPr="003C34D2" w:rsidRDefault="00C00005" w:rsidP="0012639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0005" w:rsidRPr="003C34D2" w:rsidRDefault="00C00005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3A42" w:rsidRDefault="00B73A42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0005" w:rsidRPr="003C34D2" w:rsidRDefault="00C00005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4D2">
        <w:rPr>
          <w:rFonts w:ascii="Times New Roman" w:hAnsi="Times New Roman"/>
          <w:b/>
          <w:sz w:val="24"/>
          <w:szCs w:val="24"/>
        </w:rPr>
        <w:t>ПРОТОКОЛ.</w:t>
      </w:r>
    </w:p>
    <w:p w:rsidR="00C00005" w:rsidRPr="003C34D2" w:rsidRDefault="00C00005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4D2">
        <w:rPr>
          <w:rFonts w:ascii="Times New Roman" w:hAnsi="Times New Roman"/>
          <w:b/>
          <w:sz w:val="24"/>
          <w:szCs w:val="24"/>
        </w:rPr>
        <w:t>Наибольший балл за задание – 2 балла</w:t>
      </w:r>
    </w:p>
    <w:p w:rsidR="00C00005" w:rsidRPr="003C34D2" w:rsidRDefault="00C00005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4D2">
        <w:rPr>
          <w:rFonts w:ascii="Times New Roman" w:hAnsi="Times New Roman"/>
          <w:b/>
          <w:sz w:val="24"/>
          <w:szCs w:val="24"/>
        </w:rPr>
        <w:t>За каждую ошибку вычитается 1 балл.</w:t>
      </w: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2904"/>
        <w:gridCol w:w="1817"/>
        <w:gridCol w:w="1516"/>
        <w:gridCol w:w="1817"/>
        <w:gridCol w:w="1517"/>
      </w:tblGrid>
      <w:tr w:rsidR="00C00005" w:rsidRPr="003C34D2" w:rsidTr="003C1D12">
        <w:trPr>
          <w:jc w:val="center"/>
        </w:trPr>
        <w:tc>
          <w:tcPr>
            <w:tcW w:w="2904" w:type="dxa"/>
            <w:vMerge w:val="restart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3333" w:type="dxa"/>
            <w:gridSpan w:val="2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3334" w:type="dxa"/>
            <w:gridSpan w:val="2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 xml:space="preserve">Команда </w:t>
            </w: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005" w:rsidRPr="003C34D2" w:rsidTr="003C1D12">
        <w:trPr>
          <w:jc w:val="center"/>
        </w:trPr>
        <w:tc>
          <w:tcPr>
            <w:tcW w:w="0" w:type="auto"/>
            <w:vMerge/>
            <w:vAlign w:val="center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>Количество ошибок</w:t>
            </w:r>
          </w:p>
        </w:tc>
        <w:tc>
          <w:tcPr>
            <w:tcW w:w="1516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>Количество ошибок</w:t>
            </w:r>
          </w:p>
        </w:tc>
        <w:tc>
          <w:tcPr>
            <w:tcW w:w="15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00005" w:rsidRPr="003C34D2" w:rsidTr="003C1D12">
        <w:trPr>
          <w:jc w:val="center"/>
        </w:trPr>
        <w:tc>
          <w:tcPr>
            <w:tcW w:w="2904" w:type="dxa"/>
          </w:tcPr>
          <w:p w:rsidR="00C00005" w:rsidRPr="003C34D2" w:rsidRDefault="00C00005" w:rsidP="005854DC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005" w:rsidRPr="003C34D2" w:rsidTr="003C1D12">
        <w:trPr>
          <w:jc w:val="center"/>
        </w:trPr>
        <w:tc>
          <w:tcPr>
            <w:tcW w:w="2904" w:type="dxa"/>
          </w:tcPr>
          <w:p w:rsidR="00C00005" w:rsidRPr="003C34D2" w:rsidRDefault="00C00005" w:rsidP="005854DC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005" w:rsidRPr="003C34D2" w:rsidTr="003C1D12">
        <w:trPr>
          <w:jc w:val="center"/>
        </w:trPr>
        <w:tc>
          <w:tcPr>
            <w:tcW w:w="2904" w:type="dxa"/>
          </w:tcPr>
          <w:p w:rsidR="00C00005" w:rsidRPr="003C34D2" w:rsidRDefault="00C00005" w:rsidP="005854DC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005" w:rsidRPr="003C34D2" w:rsidTr="003C1D12">
        <w:trPr>
          <w:jc w:val="center"/>
        </w:trPr>
        <w:tc>
          <w:tcPr>
            <w:tcW w:w="2904" w:type="dxa"/>
          </w:tcPr>
          <w:p w:rsidR="00C00005" w:rsidRPr="003C34D2" w:rsidRDefault="00C00005" w:rsidP="005854DC">
            <w:pPr>
              <w:numPr>
                <w:ilvl w:val="0"/>
                <w:numId w:val="2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005" w:rsidRPr="003C34D2" w:rsidTr="003C1D12">
        <w:trPr>
          <w:jc w:val="center"/>
        </w:trPr>
        <w:tc>
          <w:tcPr>
            <w:tcW w:w="2904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4D2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C00005" w:rsidRPr="003C34D2" w:rsidRDefault="00C00005" w:rsidP="005854D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0005" w:rsidRPr="003C34D2" w:rsidRDefault="00C00005" w:rsidP="005854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E292F" w:rsidRDefault="009E292F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B73A42" w:rsidRDefault="00B73A42" w:rsidP="005854DC">
      <w:pPr>
        <w:spacing w:line="240" w:lineRule="auto"/>
        <w:contextualSpacing/>
      </w:pPr>
    </w:p>
    <w:p w:rsidR="00E472A7" w:rsidRDefault="00E472A7" w:rsidP="005854DC">
      <w:pPr>
        <w:spacing w:line="240" w:lineRule="auto"/>
        <w:contextualSpacing/>
      </w:pPr>
    </w:p>
    <w:p w:rsidR="00E472A7" w:rsidRDefault="00E472A7" w:rsidP="005854DC">
      <w:pPr>
        <w:spacing w:line="240" w:lineRule="auto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F70076" w:rsidTr="00F70076">
        <w:tc>
          <w:tcPr>
            <w:tcW w:w="5494" w:type="dxa"/>
          </w:tcPr>
          <w:p w:rsidR="00F70076" w:rsidRDefault="00F70076" w:rsidP="00F70076">
            <w:pPr>
              <w:pStyle w:val="a3"/>
              <w:ind w:firstLine="284"/>
              <w:contextualSpacing/>
              <w:jc w:val="both"/>
            </w:pPr>
            <w:r>
              <w:t xml:space="preserve">        </w:t>
            </w:r>
          </w:p>
          <w:p w:rsidR="00F70076" w:rsidRPr="003C34D2" w:rsidRDefault="00F70076" w:rsidP="00F70076">
            <w:pPr>
              <w:pStyle w:val="a3"/>
              <w:ind w:firstLine="284"/>
              <w:contextualSpacing/>
              <w:jc w:val="center"/>
            </w:pPr>
            <w:r w:rsidRPr="003C34D2">
              <w:t>"Правила жизни".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Делай добро.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Люби и прощай людей.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Бойся обидеть человека.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Найди свою цель в жизни.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Познай себя и мир.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Не теряй веры в себя.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Победи слабость и лень!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Уважай себя!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Умей дарить радость!</w:t>
            </w:r>
          </w:p>
          <w:p w:rsidR="00F70076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Не ошибается только тот, </w:t>
            </w:r>
          </w:p>
          <w:p w:rsidR="00F70076" w:rsidRPr="003C34D2" w:rsidRDefault="00F70076" w:rsidP="00F70076">
            <w:pPr>
              <w:spacing w:before="100" w:beforeAutospacing="1" w:after="100" w:after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34D2">
              <w:rPr>
                <w:rFonts w:ascii="Times New Roman" w:hAnsi="Times New Roman"/>
                <w:sz w:val="24"/>
                <w:szCs w:val="24"/>
              </w:rPr>
              <w:t>кто ничего не делает.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Заботься о своем здоровье.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Принцип "Начни с себя"!</w:t>
            </w:r>
          </w:p>
          <w:p w:rsidR="00F70076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   Худшая ошибка - все время</w:t>
            </w:r>
          </w:p>
          <w:p w:rsidR="00F70076" w:rsidRPr="003C34D2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бояться совершить ошибку.</w:t>
            </w:r>
          </w:p>
          <w:p w:rsidR="00F70076" w:rsidRDefault="00F70076" w:rsidP="00F70076">
            <w:pPr>
              <w:contextualSpacing/>
            </w:pPr>
          </w:p>
          <w:p w:rsidR="00F70076" w:rsidRDefault="00F70076" w:rsidP="005854DC">
            <w:pPr>
              <w:contextualSpacing/>
            </w:pPr>
          </w:p>
        </w:tc>
        <w:tc>
          <w:tcPr>
            <w:tcW w:w="5494" w:type="dxa"/>
          </w:tcPr>
          <w:p w:rsidR="00F70076" w:rsidRDefault="00F70076" w:rsidP="00F70076">
            <w:pPr>
              <w:pStyle w:val="a3"/>
              <w:ind w:firstLine="284"/>
              <w:contextualSpacing/>
              <w:jc w:val="both"/>
            </w:pPr>
            <w:r>
              <w:t xml:space="preserve">        </w:t>
            </w:r>
          </w:p>
          <w:p w:rsidR="00F70076" w:rsidRPr="003C34D2" w:rsidRDefault="00F70076" w:rsidP="00F70076">
            <w:pPr>
              <w:pStyle w:val="a3"/>
              <w:ind w:firstLine="284"/>
              <w:contextualSpacing/>
              <w:jc w:val="center"/>
            </w:pPr>
            <w:r w:rsidRPr="003C34D2">
              <w:t>"Правила жизни".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Делай добро.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Люби и прощай людей.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Бойся обидеть человека.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Найди свою цель в жизни.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Познай себя и мир.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Не теряй веры в себя.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Победи слабость и лень!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Уважай себя!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Умей дарить радость!</w:t>
            </w:r>
          </w:p>
          <w:p w:rsidR="00F70076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Не ошибается только тот, </w:t>
            </w:r>
          </w:p>
          <w:p w:rsidR="00F70076" w:rsidRPr="003C34D2" w:rsidRDefault="00F70076" w:rsidP="00F70076">
            <w:pPr>
              <w:spacing w:before="100" w:beforeAutospacing="1" w:after="100" w:after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34D2">
              <w:rPr>
                <w:rFonts w:ascii="Times New Roman" w:hAnsi="Times New Roman"/>
                <w:sz w:val="24"/>
                <w:szCs w:val="24"/>
              </w:rPr>
              <w:t>кто ничего не делает.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Заботься о своем здоровье.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Принцип "Начни с себя"!</w:t>
            </w:r>
          </w:p>
          <w:p w:rsidR="00F70076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   Худшая ошибка - все время</w:t>
            </w:r>
          </w:p>
          <w:p w:rsidR="00F70076" w:rsidRPr="003C34D2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бояться совершить ошибку.</w:t>
            </w:r>
          </w:p>
          <w:p w:rsidR="00F70076" w:rsidRDefault="00F70076" w:rsidP="00F70076">
            <w:pPr>
              <w:contextualSpacing/>
            </w:pPr>
          </w:p>
          <w:p w:rsidR="00F70076" w:rsidRDefault="00F70076" w:rsidP="005854DC">
            <w:pPr>
              <w:contextualSpacing/>
            </w:pPr>
          </w:p>
        </w:tc>
      </w:tr>
      <w:tr w:rsidR="00F70076" w:rsidTr="00F70076">
        <w:tc>
          <w:tcPr>
            <w:tcW w:w="5494" w:type="dxa"/>
          </w:tcPr>
          <w:p w:rsidR="00F70076" w:rsidRDefault="00F70076" w:rsidP="00F70076">
            <w:pPr>
              <w:pStyle w:val="a3"/>
              <w:ind w:firstLine="284"/>
              <w:contextualSpacing/>
              <w:jc w:val="both"/>
            </w:pPr>
            <w:r>
              <w:t xml:space="preserve">         </w:t>
            </w:r>
          </w:p>
          <w:p w:rsidR="00F70076" w:rsidRPr="003C34D2" w:rsidRDefault="00F70076" w:rsidP="00F70076">
            <w:pPr>
              <w:pStyle w:val="a3"/>
              <w:ind w:firstLine="284"/>
              <w:contextualSpacing/>
              <w:jc w:val="center"/>
            </w:pPr>
            <w:r w:rsidRPr="003C34D2">
              <w:t>"Правила жизни".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Делай добро.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Люби и прощай людей.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Бойся обидеть человека.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Найди свою цель в жизни.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Познай себя и мир.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Не теряй веры в себя.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Победи слабость и лень!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Уважай себя!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Умей дарить радость!</w:t>
            </w:r>
          </w:p>
          <w:p w:rsidR="00F70076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Не ошибается только тот, </w:t>
            </w:r>
          </w:p>
          <w:p w:rsidR="00F70076" w:rsidRPr="003C34D2" w:rsidRDefault="00F70076" w:rsidP="00F70076">
            <w:pPr>
              <w:spacing w:before="100" w:beforeAutospacing="1" w:after="100" w:after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34D2">
              <w:rPr>
                <w:rFonts w:ascii="Times New Roman" w:hAnsi="Times New Roman"/>
                <w:sz w:val="24"/>
                <w:szCs w:val="24"/>
              </w:rPr>
              <w:t>кто ничего не делает.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Заботься о своем здоровье.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Принцип "Начни с себя"!</w:t>
            </w:r>
          </w:p>
          <w:p w:rsidR="00F70076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   Худшая ошибка - все время</w:t>
            </w:r>
          </w:p>
          <w:p w:rsidR="00F70076" w:rsidRPr="003C34D2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бояться совершить ошибку.</w:t>
            </w:r>
          </w:p>
          <w:p w:rsidR="00F70076" w:rsidRDefault="00F70076" w:rsidP="00F70076">
            <w:pPr>
              <w:contextualSpacing/>
            </w:pPr>
          </w:p>
          <w:p w:rsidR="00F70076" w:rsidRDefault="00F70076" w:rsidP="005854DC">
            <w:pPr>
              <w:contextualSpacing/>
            </w:pPr>
          </w:p>
        </w:tc>
        <w:tc>
          <w:tcPr>
            <w:tcW w:w="5494" w:type="dxa"/>
          </w:tcPr>
          <w:p w:rsidR="00F70076" w:rsidRDefault="00F70076" w:rsidP="00F70076">
            <w:pPr>
              <w:pStyle w:val="a3"/>
              <w:ind w:firstLine="284"/>
              <w:contextualSpacing/>
              <w:jc w:val="both"/>
            </w:pPr>
            <w:r>
              <w:t xml:space="preserve">         </w:t>
            </w:r>
          </w:p>
          <w:p w:rsidR="00F70076" w:rsidRPr="003C34D2" w:rsidRDefault="00F70076" w:rsidP="00F70076">
            <w:pPr>
              <w:pStyle w:val="a3"/>
              <w:ind w:firstLine="284"/>
              <w:contextualSpacing/>
              <w:jc w:val="center"/>
            </w:pPr>
            <w:r w:rsidRPr="003C34D2">
              <w:t>"Правила жизни".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Делай добро.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Люби и прощай людей.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Бойся обидеть человека.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Найди свою цель в жизни.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Познай себя и мир.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Не теряй веры в себя.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Победи слабость и лень!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Уважай себя!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Умей дарить радость!</w:t>
            </w:r>
          </w:p>
          <w:p w:rsidR="00F70076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Не ошибается только тот, </w:t>
            </w:r>
          </w:p>
          <w:p w:rsidR="00F70076" w:rsidRPr="003C34D2" w:rsidRDefault="00F70076" w:rsidP="00F70076">
            <w:pPr>
              <w:spacing w:before="100" w:beforeAutospacing="1" w:after="100" w:after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34D2">
              <w:rPr>
                <w:rFonts w:ascii="Times New Roman" w:hAnsi="Times New Roman"/>
                <w:sz w:val="24"/>
                <w:szCs w:val="24"/>
              </w:rPr>
              <w:t>кто ничего не делает.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Заботься о своем здоровье.</w:t>
            </w:r>
          </w:p>
          <w:p w:rsidR="00F70076" w:rsidRPr="003C34D2" w:rsidRDefault="00F70076" w:rsidP="00F70076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100" w:beforeAutospacing="1" w:after="100" w:afterAutospacing="1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>Принцип "Начни с себя"!</w:t>
            </w:r>
          </w:p>
          <w:p w:rsidR="00F70076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   Худшая ошибка - все время</w:t>
            </w:r>
          </w:p>
          <w:p w:rsidR="00F70076" w:rsidRPr="003C34D2" w:rsidRDefault="00F70076" w:rsidP="00F70076">
            <w:pPr>
              <w:tabs>
                <w:tab w:val="num" w:pos="993"/>
              </w:tabs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D2">
              <w:rPr>
                <w:rFonts w:ascii="Times New Roman" w:hAnsi="Times New Roman"/>
                <w:sz w:val="24"/>
                <w:szCs w:val="24"/>
              </w:rPr>
              <w:t xml:space="preserve"> бояться совершить ошибку.</w:t>
            </w:r>
          </w:p>
          <w:p w:rsidR="00F70076" w:rsidRDefault="00F70076" w:rsidP="00F70076">
            <w:pPr>
              <w:contextualSpacing/>
            </w:pPr>
          </w:p>
          <w:p w:rsidR="00F70076" w:rsidRDefault="00F70076" w:rsidP="005854DC">
            <w:pPr>
              <w:contextualSpacing/>
            </w:pPr>
          </w:p>
        </w:tc>
      </w:tr>
    </w:tbl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5854DC">
      <w:pPr>
        <w:spacing w:line="240" w:lineRule="auto"/>
        <w:contextualSpacing/>
      </w:pPr>
    </w:p>
    <w:p w:rsidR="009E292F" w:rsidRDefault="009E292F" w:rsidP="009E292F">
      <w:pPr>
        <w:contextualSpacing/>
        <w:jc w:val="center"/>
        <w:rPr>
          <w:rFonts w:ascii="Times New Roman" w:hAnsi="Times New Roman"/>
          <w:sz w:val="44"/>
          <w:szCs w:val="40"/>
        </w:rPr>
        <w:sectPr w:rsidR="009E292F" w:rsidSect="00402CC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4644"/>
        <w:gridCol w:w="5245"/>
        <w:gridCol w:w="5103"/>
      </w:tblGrid>
      <w:tr w:rsidR="009E292F" w:rsidTr="00167252">
        <w:tc>
          <w:tcPr>
            <w:tcW w:w="4644" w:type="dxa"/>
          </w:tcPr>
          <w:p w:rsidR="009E292F" w:rsidRPr="001356A0" w:rsidRDefault="009E292F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9E292F" w:rsidRPr="001356A0" w:rsidRDefault="009E292F" w:rsidP="009E292F">
            <w:pPr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>Чистота -</w:t>
            </w:r>
          </w:p>
        </w:tc>
        <w:tc>
          <w:tcPr>
            <w:tcW w:w="5245" w:type="dxa"/>
          </w:tcPr>
          <w:p w:rsidR="001356A0" w:rsidRPr="001356A0" w:rsidRDefault="001356A0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9E292F" w:rsidRPr="001356A0" w:rsidRDefault="009E292F" w:rsidP="009E292F">
            <w:pPr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>залог здоровья.</w:t>
            </w:r>
          </w:p>
        </w:tc>
        <w:tc>
          <w:tcPr>
            <w:tcW w:w="5103" w:type="dxa"/>
          </w:tcPr>
          <w:p w:rsidR="009E292F" w:rsidRPr="001356A0" w:rsidRDefault="009E292F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9E292F" w:rsidRPr="001356A0" w:rsidRDefault="009E292F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>Здоровье</w:t>
            </w:r>
          </w:p>
          <w:p w:rsidR="009E292F" w:rsidRPr="001356A0" w:rsidRDefault="009E292F" w:rsidP="009E292F">
            <w:pPr>
              <w:contextualSpacing/>
              <w:jc w:val="center"/>
              <w:rPr>
                <w:sz w:val="48"/>
                <w:szCs w:val="40"/>
              </w:rPr>
            </w:pPr>
          </w:p>
        </w:tc>
      </w:tr>
      <w:tr w:rsidR="009E292F" w:rsidTr="00167252">
        <w:tc>
          <w:tcPr>
            <w:tcW w:w="4644" w:type="dxa"/>
          </w:tcPr>
          <w:p w:rsidR="009E292F" w:rsidRPr="001356A0" w:rsidRDefault="009E292F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9E292F" w:rsidRPr="001356A0" w:rsidRDefault="009E292F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 xml:space="preserve">В здоровом теле </w:t>
            </w:r>
            <w:r w:rsidR="001356A0" w:rsidRPr="001356A0">
              <w:rPr>
                <w:rFonts w:ascii="Times New Roman" w:hAnsi="Times New Roman"/>
                <w:sz w:val="48"/>
                <w:szCs w:val="40"/>
              </w:rPr>
              <w:t>–</w:t>
            </w:r>
          </w:p>
          <w:p w:rsidR="001356A0" w:rsidRPr="001356A0" w:rsidRDefault="001356A0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</w:tc>
        <w:tc>
          <w:tcPr>
            <w:tcW w:w="5245" w:type="dxa"/>
          </w:tcPr>
          <w:p w:rsidR="001356A0" w:rsidRPr="001356A0" w:rsidRDefault="001356A0" w:rsidP="009E292F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</w:p>
          <w:p w:rsidR="009E292F" w:rsidRPr="001356A0" w:rsidRDefault="009E292F" w:rsidP="009E292F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sz w:val="48"/>
                <w:szCs w:val="40"/>
              </w:rPr>
              <w:t>здоровый дух.</w:t>
            </w:r>
          </w:p>
          <w:p w:rsidR="009E292F" w:rsidRPr="001356A0" w:rsidRDefault="009E292F" w:rsidP="009E292F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</w:tc>
        <w:tc>
          <w:tcPr>
            <w:tcW w:w="5103" w:type="dxa"/>
          </w:tcPr>
          <w:p w:rsidR="001356A0" w:rsidRPr="001356A0" w:rsidRDefault="001356A0" w:rsidP="009E292F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</w:p>
          <w:p w:rsidR="009E292F" w:rsidRPr="001356A0" w:rsidRDefault="009E292F" w:rsidP="009E292F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sz w:val="48"/>
                <w:szCs w:val="40"/>
              </w:rPr>
              <w:t>за деньги не купишь.</w:t>
            </w:r>
          </w:p>
          <w:p w:rsidR="009E292F" w:rsidRPr="001356A0" w:rsidRDefault="009E292F" w:rsidP="009E292F">
            <w:pPr>
              <w:contextualSpacing/>
              <w:jc w:val="center"/>
              <w:rPr>
                <w:sz w:val="48"/>
                <w:szCs w:val="40"/>
              </w:rPr>
            </w:pPr>
          </w:p>
        </w:tc>
      </w:tr>
      <w:tr w:rsidR="001356A0" w:rsidTr="00167252">
        <w:tc>
          <w:tcPr>
            <w:tcW w:w="4644" w:type="dxa"/>
          </w:tcPr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1356A0" w:rsidRPr="001356A0" w:rsidRDefault="001356A0" w:rsidP="003C1D12">
            <w:pPr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>Чистота -</w:t>
            </w:r>
          </w:p>
        </w:tc>
        <w:tc>
          <w:tcPr>
            <w:tcW w:w="5245" w:type="dxa"/>
          </w:tcPr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1356A0" w:rsidRPr="001356A0" w:rsidRDefault="001356A0" w:rsidP="003C1D12">
            <w:pPr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>залог здоровья.</w:t>
            </w:r>
          </w:p>
        </w:tc>
        <w:tc>
          <w:tcPr>
            <w:tcW w:w="5103" w:type="dxa"/>
          </w:tcPr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>Здоровье</w:t>
            </w:r>
          </w:p>
          <w:p w:rsidR="001356A0" w:rsidRPr="001356A0" w:rsidRDefault="001356A0" w:rsidP="003C1D12">
            <w:pPr>
              <w:contextualSpacing/>
              <w:jc w:val="center"/>
              <w:rPr>
                <w:sz w:val="48"/>
                <w:szCs w:val="40"/>
              </w:rPr>
            </w:pPr>
          </w:p>
        </w:tc>
      </w:tr>
      <w:tr w:rsidR="001356A0" w:rsidTr="00167252">
        <w:tc>
          <w:tcPr>
            <w:tcW w:w="4644" w:type="dxa"/>
          </w:tcPr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  <w:r w:rsidRPr="001356A0">
              <w:rPr>
                <w:rFonts w:ascii="Times New Roman" w:hAnsi="Times New Roman"/>
                <w:sz w:val="48"/>
                <w:szCs w:val="40"/>
              </w:rPr>
              <w:t>В здоровом теле –</w:t>
            </w:r>
          </w:p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</w:tc>
        <w:tc>
          <w:tcPr>
            <w:tcW w:w="5245" w:type="dxa"/>
          </w:tcPr>
          <w:p w:rsidR="001356A0" w:rsidRPr="001356A0" w:rsidRDefault="001356A0" w:rsidP="003C1D12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</w:p>
          <w:p w:rsidR="001356A0" w:rsidRPr="001356A0" w:rsidRDefault="001356A0" w:rsidP="003C1D12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sz w:val="48"/>
                <w:szCs w:val="40"/>
              </w:rPr>
              <w:t>здоровый дух.</w:t>
            </w:r>
          </w:p>
          <w:p w:rsidR="001356A0" w:rsidRPr="001356A0" w:rsidRDefault="001356A0" w:rsidP="003C1D12">
            <w:pPr>
              <w:contextualSpacing/>
              <w:jc w:val="center"/>
              <w:rPr>
                <w:rFonts w:ascii="Times New Roman" w:hAnsi="Times New Roman"/>
                <w:sz w:val="48"/>
                <w:szCs w:val="40"/>
              </w:rPr>
            </w:pPr>
          </w:p>
        </w:tc>
        <w:tc>
          <w:tcPr>
            <w:tcW w:w="5103" w:type="dxa"/>
          </w:tcPr>
          <w:p w:rsidR="001356A0" w:rsidRPr="001356A0" w:rsidRDefault="001356A0" w:rsidP="003C1D12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</w:p>
          <w:p w:rsidR="001356A0" w:rsidRPr="001356A0" w:rsidRDefault="001356A0" w:rsidP="003C1D12">
            <w:pPr>
              <w:pStyle w:val="a3"/>
              <w:spacing w:after="0" w:afterAutospacing="0"/>
              <w:ind w:firstLine="567"/>
              <w:contextualSpacing/>
              <w:jc w:val="center"/>
              <w:rPr>
                <w:sz w:val="48"/>
                <w:szCs w:val="40"/>
              </w:rPr>
            </w:pPr>
            <w:r w:rsidRPr="001356A0">
              <w:rPr>
                <w:sz w:val="48"/>
                <w:szCs w:val="40"/>
              </w:rPr>
              <w:t>за деньги не купишь.</w:t>
            </w:r>
          </w:p>
          <w:p w:rsidR="001356A0" w:rsidRPr="001356A0" w:rsidRDefault="001356A0" w:rsidP="003C1D12">
            <w:pPr>
              <w:contextualSpacing/>
              <w:jc w:val="center"/>
              <w:rPr>
                <w:sz w:val="48"/>
                <w:szCs w:val="40"/>
              </w:rPr>
            </w:pPr>
          </w:p>
        </w:tc>
      </w:tr>
    </w:tbl>
    <w:p w:rsidR="009E292F" w:rsidRDefault="009E292F" w:rsidP="005854DC">
      <w:pPr>
        <w:spacing w:line="240" w:lineRule="auto"/>
        <w:contextualSpacing/>
        <w:sectPr w:rsidR="009E292F" w:rsidSect="009E292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292F" w:rsidRDefault="009E292F" w:rsidP="005854DC">
      <w:pPr>
        <w:spacing w:line="240" w:lineRule="auto"/>
        <w:contextualSpacing/>
      </w:pPr>
    </w:p>
    <w:sectPr w:rsidR="009E292F" w:rsidSect="005011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82"/>
    <w:multiLevelType w:val="hybridMultilevel"/>
    <w:tmpl w:val="DDB4C9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23F95"/>
    <w:multiLevelType w:val="hybridMultilevel"/>
    <w:tmpl w:val="D98C6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E6"/>
    <w:multiLevelType w:val="multilevel"/>
    <w:tmpl w:val="BA6C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46ABE"/>
    <w:multiLevelType w:val="multilevel"/>
    <w:tmpl w:val="88D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0"/>
    <w:rsid w:val="00125A28"/>
    <w:rsid w:val="00126397"/>
    <w:rsid w:val="001356A0"/>
    <w:rsid w:val="0015666A"/>
    <w:rsid w:val="00167252"/>
    <w:rsid w:val="001D719B"/>
    <w:rsid w:val="002107DB"/>
    <w:rsid w:val="00402CC6"/>
    <w:rsid w:val="00447A20"/>
    <w:rsid w:val="00513F08"/>
    <w:rsid w:val="00542AD5"/>
    <w:rsid w:val="005854DC"/>
    <w:rsid w:val="00833D90"/>
    <w:rsid w:val="00870220"/>
    <w:rsid w:val="0096583C"/>
    <w:rsid w:val="009E292F"/>
    <w:rsid w:val="00AC0A29"/>
    <w:rsid w:val="00B73A42"/>
    <w:rsid w:val="00B976B5"/>
    <w:rsid w:val="00C00005"/>
    <w:rsid w:val="00C36E4E"/>
    <w:rsid w:val="00CD67CE"/>
    <w:rsid w:val="00E472A7"/>
    <w:rsid w:val="00F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0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0005"/>
  </w:style>
  <w:style w:type="character" w:styleId="a4">
    <w:name w:val="Strong"/>
    <w:basedOn w:val="a0"/>
    <w:uiPriority w:val="22"/>
    <w:qFormat/>
    <w:rsid w:val="00C00005"/>
    <w:rPr>
      <w:b/>
      <w:bCs/>
    </w:rPr>
  </w:style>
  <w:style w:type="character" w:styleId="a5">
    <w:name w:val="Hyperlink"/>
    <w:basedOn w:val="a0"/>
    <w:uiPriority w:val="99"/>
    <w:semiHidden/>
    <w:unhideWhenUsed/>
    <w:rsid w:val="00C00005"/>
    <w:rPr>
      <w:color w:val="0000FF"/>
      <w:u w:val="single"/>
    </w:rPr>
  </w:style>
  <w:style w:type="table" w:styleId="a6">
    <w:name w:val="Table Grid"/>
    <w:basedOn w:val="a1"/>
    <w:uiPriority w:val="59"/>
    <w:rsid w:val="009E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0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0005"/>
  </w:style>
  <w:style w:type="character" w:styleId="a4">
    <w:name w:val="Strong"/>
    <w:basedOn w:val="a0"/>
    <w:uiPriority w:val="22"/>
    <w:qFormat/>
    <w:rsid w:val="00C00005"/>
    <w:rPr>
      <w:b/>
      <w:bCs/>
    </w:rPr>
  </w:style>
  <w:style w:type="character" w:styleId="a5">
    <w:name w:val="Hyperlink"/>
    <w:basedOn w:val="a0"/>
    <w:uiPriority w:val="99"/>
    <w:semiHidden/>
    <w:unhideWhenUsed/>
    <w:rsid w:val="00C00005"/>
    <w:rPr>
      <w:color w:val="0000FF"/>
      <w:u w:val="single"/>
    </w:rPr>
  </w:style>
  <w:style w:type="table" w:styleId="a6">
    <w:name w:val="Table Grid"/>
    <w:basedOn w:val="a1"/>
    <w:uiPriority w:val="59"/>
    <w:rsid w:val="009E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2013-10-22T00:58:00Z</cp:lastPrinted>
  <dcterms:created xsi:type="dcterms:W3CDTF">2013-10-20T21:52:00Z</dcterms:created>
  <dcterms:modified xsi:type="dcterms:W3CDTF">2013-10-22T00:59:00Z</dcterms:modified>
</cp:coreProperties>
</file>